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CAC" w:rsidRPr="003876A7" w:rsidRDefault="00BF1CAC" w:rsidP="00BF1CAC">
      <w:pPr>
        <w:spacing w:line="240" w:lineRule="auto"/>
        <w:rPr>
          <w:rFonts w:cs="Arial"/>
          <w:sz w:val="28"/>
          <w:szCs w:val="28"/>
        </w:rPr>
      </w:pPr>
    </w:p>
    <w:p w:rsidR="00BF1CAC" w:rsidRPr="003876A7" w:rsidRDefault="009C7978" w:rsidP="00BF1CAC">
      <w:pPr>
        <w:pStyle w:val="Heading2"/>
      </w:pPr>
      <w:r>
        <w:t xml:space="preserve">National 5 </w:t>
      </w:r>
      <w:r w:rsidR="00BF1CAC" w:rsidRPr="003876A7">
        <w:t>Drama coursework: preparation for performance</w:t>
      </w:r>
      <w:bookmarkStart w:id="0" w:name="_GoBack"/>
      <w:bookmarkEnd w:id="0"/>
    </w:p>
    <w:p w:rsidR="00BF1CAC" w:rsidRPr="001754CE" w:rsidRDefault="00BF1CAC" w:rsidP="00BF1CAC">
      <w:pPr>
        <w:pStyle w:val="Heading3"/>
      </w:pPr>
      <w:r w:rsidRPr="001754CE">
        <w:t xml:space="preserve">Review sheet </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5811"/>
      </w:tblGrid>
      <w:tr w:rsidR="00BF1CAC" w:rsidTr="00052382">
        <w:tc>
          <w:tcPr>
            <w:tcW w:w="2127" w:type="dxa"/>
            <w:shd w:val="clear" w:color="auto" w:fill="auto"/>
          </w:tcPr>
          <w:p w:rsidR="00BF1CAC" w:rsidRPr="00F4301F" w:rsidRDefault="00BF1CAC" w:rsidP="00052382">
            <w:pPr>
              <w:spacing w:line="240" w:lineRule="auto"/>
              <w:rPr>
                <w:rFonts w:ascii="Calibri" w:hAnsi="Calibri"/>
                <w:lang w:eastAsia="en-GB"/>
              </w:rPr>
            </w:pPr>
            <w:r w:rsidRPr="00F4301F">
              <w:rPr>
                <w:rFonts w:ascii="Calibri" w:hAnsi="Calibri"/>
                <w:lang w:eastAsia="en-GB"/>
              </w:rPr>
              <w:t>Candidate name:</w:t>
            </w:r>
          </w:p>
        </w:tc>
        <w:tc>
          <w:tcPr>
            <w:tcW w:w="5811" w:type="dxa"/>
            <w:shd w:val="clear" w:color="auto" w:fill="auto"/>
          </w:tcPr>
          <w:p w:rsidR="00BF1CAC" w:rsidRPr="00F4301F" w:rsidRDefault="00327328" w:rsidP="00052382">
            <w:pPr>
              <w:spacing w:line="240" w:lineRule="auto"/>
              <w:rPr>
                <w:rFonts w:ascii="Calibri" w:hAnsi="Calibri"/>
                <w:lang w:eastAsia="en-GB"/>
              </w:rPr>
            </w:pPr>
            <w:r>
              <w:rPr>
                <w:rFonts w:ascii="Calibri" w:hAnsi="Calibri"/>
                <w:lang w:eastAsia="en-GB"/>
              </w:rPr>
              <w:t xml:space="preserve">Jemma Wallace </w:t>
            </w:r>
          </w:p>
        </w:tc>
      </w:tr>
      <w:tr w:rsidR="00BF1CAC" w:rsidTr="00052382">
        <w:tc>
          <w:tcPr>
            <w:tcW w:w="2127" w:type="dxa"/>
            <w:shd w:val="clear" w:color="auto" w:fill="auto"/>
          </w:tcPr>
          <w:p w:rsidR="00BF1CAC" w:rsidRPr="00F4301F" w:rsidRDefault="00BF1CAC" w:rsidP="00052382">
            <w:pPr>
              <w:spacing w:line="240" w:lineRule="auto"/>
              <w:rPr>
                <w:rFonts w:ascii="Calibri" w:hAnsi="Calibri"/>
                <w:lang w:eastAsia="en-GB"/>
              </w:rPr>
            </w:pPr>
            <w:r w:rsidRPr="00F4301F">
              <w:rPr>
                <w:rFonts w:ascii="Calibri" w:hAnsi="Calibri"/>
                <w:lang w:eastAsia="en-GB"/>
              </w:rPr>
              <w:t>Candidate number:</w:t>
            </w:r>
          </w:p>
        </w:tc>
        <w:tc>
          <w:tcPr>
            <w:tcW w:w="5811" w:type="dxa"/>
            <w:shd w:val="clear" w:color="auto" w:fill="auto"/>
          </w:tcPr>
          <w:p w:rsidR="00BF1CAC" w:rsidRPr="00F4301F" w:rsidRDefault="00BF1CAC" w:rsidP="00052382">
            <w:pPr>
              <w:spacing w:line="240" w:lineRule="auto"/>
              <w:rPr>
                <w:rFonts w:ascii="Calibri" w:hAnsi="Calibri"/>
                <w:lang w:eastAsia="en-GB"/>
              </w:rPr>
            </w:pPr>
          </w:p>
        </w:tc>
      </w:tr>
      <w:tr w:rsidR="00BF1CAC" w:rsidTr="00052382">
        <w:tc>
          <w:tcPr>
            <w:tcW w:w="2127" w:type="dxa"/>
            <w:shd w:val="clear" w:color="auto" w:fill="auto"/>
          </w:tcPr>
          <w:p w:rsidR="00BF1CAC" w:rsidRPr="00F4301F" w:rsidRDefault="00BF1CAC" w:rsidP="00052382">
            <w:pPr>
              <w:spacing w:line="240" w:lineRule="auto"/>
              <w:rPr>
                <w:rFonts w:ascii="Calibri" w:hAnsi="Calibri"/>
                <w:lang w:eastAsia="en-GB"/>
              </w:rPr>
            </w:pPr>
            <w:r w:rsidRPr="00F4301F">
              <w:rPr>
                <w:rFonts w:ascii="Calibri" w:hAnsi="Calibri"/>
                <w:lang w:eastAsia="en-GB"/>
              </w:rPr>
              <w:t>Centre:</w:t>
            </w:r>
          </w:p>
        </w:tc>
        <w:tc>
          <w:tcPr>
            <w:tcW w:w="5811" w:type="dxa"/>
            <w:shd w:val="clear" w:color="auto" w:fill="auto"/>
          </w:tcPr>
          <w:p w:rsidR="00BF1CAC" w:rsidRPr="00F4301F" w:rsidRDefault="00327328" w:rsidP="00052382">
            <w:pPr>
              <w:spacing w:line="240" w:lineRule="auto"/>
              <w:rPr>
                <w:rFonts w:ascii="Calibri" w:hAnsi="Calibri"/>
                <w:lang w:eastAsia="en-GB"/>
              </w:rPr>
            </w:pPr>
            <w:r>
              <w:rPr>
                <w:rFonts w:ascii="Calibri" w:hAnsi="Calibri"/>
                <w:lang w:eastAsia="en-GB"/>
              </w:rPr>
              <w:t xml:space="preserve">St Ambrose High School </w:t>
            </w:r>
          </w:p>
        </w:tc>
      </w:tr>
    </w:tbl>
    <w:p w:rsidR="00BF1CAC" w:rsidRPr="00396740" w:rsidRDefault="00BF1CAC" w:rsidP="00BF1CAC">
      <w:pPr>
        <w:pStyle w:val="Bullet"/>
        <w:numPr>
          <w:ilvl w:val="0"/>
          <w:numId w:val="0"/>
        </w:numPr>
      </w:pPr>
    </w:p>
    <w:p w:rsidR="00BF1CAC" w:rsidRPr="003876A7" w:rsidRDefault="00BF1CAC" w:rsidP="00BF1CAC">
      <w:pPr>
        <w:autoSpaceDE w:val="0"/>
        <w:autoSpaceDN w:val="0"/>
        <w:adjustRightInd w:val="0"/>
        <w:spacing w:line="240" w:lineRule="auto"/>
        <w:rPr>
          <w:rFonts w:eastAsia="Calibri" w:cs="Arial"/>
          <w:color w:val="000000"/>
        </w:rPr>
      </w:pPr>
      <w:r w:rsidRPr="003876A7">
        <w:rPr>
          <w:rFonts w:eastAsia="Calibri" w:cs="Arial"/>
          <w:color w:val="000000"/>
        </w:rPr>
        <w:t>Give an account of your preparation for performance. You should include:</w:t>
      </w:r>
    </w:p>
    <w:p w:rsidR="00BF1CAC" w:rsidRPr="009C7A48" w:rsidRDefault="00BF1CAC" w:rsidP="00BF1CAC">
      <w:pPr>
        <w:rPr>
          <w:rFonts w:eastAsia="Calibri"/>
        </w:rPr>
      </w:pPr>
    </w:p>
    <w:p w:rsidR="00BF1CAC" w:rsidRPr="00B959EC" w:rsidRDefault="00BF1CAC" w:rsidP="00BF1CAC">
      <w:pPr>
        <w:pStyle w:val="Bullet"/>
      </w:pPr>
      <w:r w:rsidRPr="00B959EC">
        <w:t xml:space="preserve">research into </w:t>
      </w:r>
      <w:r>
        <w:t>your</w:t>
      </w:r>
      <w:r w:rsidRPr="00B959EC">
        <w:t xml:space="preserve"> chosen text</w:t>
      </w:r>
      <w:r>
        <w:t>(s)</w:t>
      </w:r>
    </w:p>
    <w:p w:rsidR="00BF1CAC" w:rsidRPr="00B959EC" w:rsidRDefault="00BF1CAC" w:rsidP="00BF1CAC">
      <w:pPr>
        <w:pStyle w:val="Bullet"/>
      </w:pPr>
      <w:r w:rsidRPr="00B959EC">
        <w:t xml:space="preserve">interpretation of </w:t>
      </w:r>
      <w:r>
        <w:t>your</w:t>
      </w:r>
      <w:r w:rsidRPr="00B959EC">
        <w:t xml:space="preserve"> role</w:t>
      </w:r>
    </w:p>
    <w:p w:rsidR="00BF1CAC" w:rsidRPr="00B959EC" w:rsidRDefault="00BF1CAC" w:rsidP="00BF1CAC">
      <w:pPr>
        <w:pStyle w:val="Bullet"/>
      </w:pPr>
      <w:r w:rsidRPr="00B959EC">
        <w:t xml:space="preserve">process (development and progression) of </w:t>
      </w:r>
      <w:r>
        <w:t xml:space="preserve">either your </w:t>
      </w:r>
      <w:r w:rsidRPr="00B959EC">
        <w:t xml:space="preserve">acting or directing </w:t>
      </w:r>
      <w:r>
        <w:t xml:space="preserve">or design </w:t>
      </w:r>
      <w:r w:rsidRPr="00B959EC">
        <w:t>concept</w:t>
      </w:r>
    </w:p>
    <w:p w:rsidR="00BF1CAC" w:rsidRPr="003876A7" w:rsidRDefault="00BF1CAC" w:rsidP="00BF1CAC">
      <w:pPr>
        <w:spacing w:line="240" w:lineRule="auto"/>
        <w:ind w:left="6480"/>
        <w:rPr>
          <w:rFonts w:cs="Arial"/>
        </w:rPr>
      </w:pPr>
      <w:r w:rsidRPr="003876A7">
        <w:rPr>
          <w:rFonts w:cs="Arial"/>
        </w:rPr>
        <w:t>(10 marks)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tblGrid>
      <w:tr w:rsidR="00BF1CAC" w:rsidRPr="003876A7" w:rsidTr="00052382">
        <w:tc>
          <w:tcPr>
            <w:tcW w:w="8046" w:type="dxa"/>
            <w:shd w:val="clear" w:color="auto" w:fill="auto"/>
          </w:tcPr>
          <w:p w:rsidR="00327328" w:rsidRPr="00327328" w:rsidRDefault="00327328" w:rsidP="00327328">
            <w:pPr>
              <w:spacing w:after="160" w:line="259" w:lineRule="auto"/>
              <w:rPr>
                <w:rFonts w:asciiTheme="minorHAnsi" w:eastAsiaTheme="minorHAnsi" w:hAnsiTheme="minorHAnsi" w:cstheme="minorBidi"/>
                <w:sz w:val="24"/>
                <w:szCs w:val="24"/>
              </w:rPr>
            </w:pPr>
            <w:r w:rsidRPr="00327328">
              <w:rPr>
                <w:rFonts w:asciiTheme="minorHAnsi" w:eastAsiaTheme="minorHAnsi" w:hAnsiTheme="minorHAnsi" w:cstheme="minorBidi"/>
                <w:b/>
                <w:u w:val="single"/>
              </w:rPr>
              <w:t>Acting role 1</w:t>
            </w:r>
          </w:p>
          <w:p w:rsidR="00327328" w:rsidRPr="00327328" w:rsidRDefault="00327328" w:rsidP="00327328">
            <w:pPr>
              <w:spacing w:after="160" w:line="259" w:lineRule="auto"/>
              <w:rPr>
                <w:rFonts w:asciiTheme="majorHAnsi" w:eastAsiaTheme="minorHAnsi" w:hAnsiTheme="majorHAnsi" w:cstheme="minorBidi"/>
                <w:sz w:val="24"/>
                <w:szCs w:val="24"/>
              </w:rPr>
            </w:pPr>
            <w:r w:rsidRPr="00327328">
              <w:rPr>
                <w:rFonts w:asciiTheme="majorHAnsi" w:eastAsiaTheme="minorHAnsi" w:hAnsiTheme="majorHAnsi" w:cstheme="minorBidi"/>
                <w:sz w:val="24"/>
                <w:szCs w:val="24"/>
              </w:rPr>
              <w:t>The role I have chosen to perform for my first acting piece is the character of Daisy Buchannan from th</w:t>
            </w:r>
            <w:r w:rsidR="000C6AD4" w:rsidRPr="000C6AD4">
              <w:rPr>
                <w:rFonts w:asciiTheme="majorHAnsi" w:eastAsiaTheme="minorHAnsi" w:hAnsiTheme="majorHAnsi" w:cstheme="minorBidi"/>
                <w:sz w:val="24"/>
                <w:szCs w:val="24"/>
              </w:rPr>
              <w:t xml:space="preserve">e screen play </w:t>
            </w:r>
            <w:r w:rsidR="000C6AD4" w:rsidRPr="000C6AD4">
              <w:rPr>
                <w:rFonts w:asciiTheme="majorHAnsi" w:eastAsiaTheme="minorHAnsi" w:hAnsiTheme="majorHAnsi" w:cstheme="minorBidi"/>
                <w:i/>
                <w:sz w:val="24"/>
                <w:szCs w:val="24"/>
              </w:rPr>
              <w:t>The Great Gatsby</w:t>
            </w:r>
            <w:r w:rsidRPr="00327328">
              <w:rPr>
                <w:rFonts w:asciiTheme="majorHAnsi" w:eastAsiaTheme="minorHAnsi" w:hAnsiTheme="majorHAnsi" w:cstheme="minorBidi"/>
                <w:sz w:val="24"/>
                <w:szCs w:val="24"/>
              </w:rPr>
              <w:t xml:space="preserve"> by</w:t>
            </w:r>
            <w:r w:rsidR="000C6AD4" w:rsidRPr="000C6AD4">
              <w:rPr>
                <w:rFonts w:asciiTheme="majorHAnsi" w:eastAsiaTheme="minorHAnsi" w:hAnsiTheme="majorHAnsi" w:cstheme="minorBidi"/>
                <w:sz w:val="24"/>
                <w:szCs w:val="24"/>
              </w:rPr>
              <w:t xml:space="preserve"> Baz </w:t>
            </w:r>
            <w:proofErr w:type="gramStart"/>
            <w:r w:rsidR="000C6AD4" w:rsidRPr="000C6AD4">
              <w:rPr>
                <w:rFonts w:asciiTheme="majorHAnsi" w:eastAsiaTheme="minorHAnsi" w:hAnsiTheme="majorHAnsi" w:cstheme="minorBidi"/>
                <w:sz w:val="24"/>
                <w:szCs w:val="24"/>
              </w:rPr>
              <w:t xml:space="preserve">Luhrmann </w:t>
            </w:r>
            <w:r w:rsidRPr="00327328">
              <w:rPr>
                <w:rFonts w:asciiTheme="majorHAnsi" w:eastAsiaTheme="minorHAnsi" w:hAnsiTheme="majorHAnsi" w:cstheme="minorBidi"/>
                <w:sz w:val="24"/>
                <w:szCs w:val="24"/>
              </w:rPr>
              <w:t>.</w:t>
            </w:r>
            <w:proofErr w:type="gramEnd"/>
            <w:r w:rsidRPr="00327328">
              <w:rPr>
                <w:rFonts w:asciiTheme="majorHAnsi" w:eastAsiaTheme="minorHAnsi" w:hAnsiTheme="majorHAnsi" w:cstheme="minorBidi"/>
                <w:sz w:val="24"/>
                <w:szCs w:val="24"/>
              </w:rPr>
              <w:t xml:space="preserve"> I found researching society in the 1920s in New York, particularly interesting. My research findings were carried out on the internet on various websites and focussed mainly on the Women’s Liberation movement which had not long taken place, giving the women of this era their first grasp of freedom, which directly affected how they acted, dressed, and lived.  This changed the face of American culture and society forever. </w:t>
            </w:r>
          </w:p>
          <w:p w:rsidR="00327328" w:rsidRPr="00327328" w:rsidRDefault="00327328" w:rsidP="00327328">
            <w:pPr>
              <w:spacing w:after="160" w:line="259" w:lineRule="auto"/>
              <w:rPr>
                <w:rFonts w:asciiTheme="majorHAnsi" w:eastAsiaTheme="minorHAnsi" w:hAnsiTheme="majorHAnsi" w:cstheme="minorBidi"/>
                <w:sz w:val="24"/>
                <w:szCs w:val="24"/>
              </w:rPr>
            </w:pPr>
            <w:r w:rsidRPr="00327328">
              <w:rPr>
                <w:rFonts w:asciiTheme="majorHAnsi" w:eastAsiaTheme="minorHAnsi" w:hAnsiTheme="majorHAnsi" w:cstheme="minorBidi"/>
                <w:sz w:val="24"/>
                <w:szCs w:val="24"/>
              </w:rPr>
              <w:t xml:space="preserve">Daisy Buchannan is a prime example of the typical extravagant upper class women from the 1920s jazz age.  What’s more, Daisy Buchannan understands her high status within her society and is motivated by an immoral desire to do whatever it takes to maintain her status, for example marry Tom Buchannan so she can benefit from his great wealth and power. Past actresses such as Carey Morgan have portrayed Daisy as one of the most immoral figures in the screen play, but with a touch of innocence and frailty which is something I will definitely try to emulate using mainly body language and facial expressions. However, there are other difficult aspects of Daisy Buchannan’s character that will take real technique to get across to an audience; she is both confident and nervous, plays innocent and stupid, </w:t>
            </w:r>
            <w:proofErr w:type="gramStart"/>
            <w:r w:rsidRPr="00327328">
              <w:rPr>
                <w:rFonts w:asciiTheme="majorHAnsi" w:eastAsiaTheme="minorHAnsi" w:hAnsiTheme="majorHAnsi" w:cstheme="minorBidi"/>
                <w:sz w:val="24"/>
                <w:szCs w:val="24"/>
              </w:rPr>
              <w:t>however</w:t>
            </w:r>
            <w:proofErr w:type="gramEnd"/>
            <w:r w:rsidRPr="00327328">
              <w:rPr>
                <w:rFonts w:asciiTheme="majorHAnsi" w:eastAsiaTheme="minorHAnsi" w:hAnsiTheme="majorHAnsi" w:cstheme="minorBidi"/>
                <w:sz w:val="24"/>
                <w:szCs w:val="24"/>
              </w:rPr>
              <w:t xml:space="preserve"> is very wise and cunning at the same time. I will have to use the power of suggestion and the relationship between spoken language and gestures wisely to get this across. </w:t>
            </w:r>
          </w:p>
          <w:p w:rsidR="00327328" w:rsidRPr="00327328" w:rsidRDefault="00327328" w:rsidP="00327328">
            <w:pPr>
              <w:spacing w:after="160" w:line="259" w:lineRule="auto"/>
              <w:rPr>
                <w:rFonts w:asciiTheme="majorHAnsi" w:eastAsiaTheme="minorHAnsi" w:hAnsiTheme="majorHAnsi" w:cstheme="minorBidi"/>
                <w:sz w:val="24"/>
                <w:szCs w:val="24"/>
              </w:rPr>
            </w:pPr>
            <w:r w:rsidRPr="00327328">
              <w:rPr>
                <w:rFonts w:asciiTheme="majorHAnsi" w:eastAsiaTheme="minorHAnsi" w:hAnsiTheme="majorHAnsi" w:cstheme="minorBidi"/>
                <w:sz w:val="24"/>
                <w:szCs w:val="24"/>
              </w:rPr>
              <w:t xml:space="preserve">Throughout the development of the character, the rehearsal that I used was Stanislavski’s “magic if”. I felt that Stanislavski’s emotional memory response technique and the “magic if” were the most beneficial because, my own personality has not been shaped by high society and I have never been in love whereas, Daisy Buchannan found herself within a complicated love triangle </w:t>
            </w:r>
            <w:r w:rsidRPr="00327328">
              <w:rPr>
                <w:rFonts w:asciiTheme="majorHAnsi" w:eastAsiaTheme="minorHAnsi" w:hAnsiTheme="majorHAnsi" w:cstheme="minorBidi"/>
                <w:sz w:val="24"/>
                <w:szCs w:val="24"/>
              </w:rPr>
              <w:lastRenderedPageBreak/>
              <w:t xml:space="preserve">between Gatsby and Tom.  These types of rehearsal activities helped me establish both awkward and affectionate eye contact at specific points in the dialogue.  It also helped me to understand class divides and compare myself to Daisy socially which will result in me using superior posture.  </w:t>
            </w:r>
          </w:p>
          <w:p w:rsidR="00BF1CAC" w:rsidRPr="00F4301F" w:rsidRDefault="00BF1CAC" w:rsidP="00052382">
            <w:pPr>
              <w:spacing w:line="240" w:lineRule="auto"/>
              <w:rPr>
                <w:rFonts w:cs="Arial"/>
                <w:highlight w:val="lightGray"/>
                <w:lang w:eastAsia="en-GB"/>
              </w:rPr>
            </w:pPr>
          </w:p>
          <w:p w:rsidR="00BF1CAC" w:rsidRPr="00F4301F" w:rsidRDefault="00BF1CAC" w:rsidP="00052382">
            <w:pPr>
              <w:spacing w:line="240" w:lineRule="auto"/>
              <w:rPr>
                <w:rFonts w:cs="Arial"/>
                <w:highlight w:val="lightGray"/>
                <w:lang w:eastAsia="en-GB"/>
              </w:rPr>
            </w:pPr>
          </w:p>
        </w:tc>
      </w:tr>
    </w:tbl>
    <w:p w:rsidR="00BF1CAC" w:rsidRPr="003876A7" w:rsidRDefault="00BF1CAC" w:rsidP="00BF1CAC"/>
    <w:p w:rsidR="00AE01C3" w:rsidRDefault="00AE01C3" w:rsidP="00BF1CAC"/>
    <w:p w:rsidR="00BF1CAC" w:rsidRDefault="00BF1CAC" w:rsidP="00BF1CAC">
      <w:r w:rsidRPr="003876A7">
        <w:t xml:space="preserve">Signature of </w:t>
      </w:r>
      <w:r>
        <w:t>Visiting A</w:t>
      </w:r>
      <w:r w:rsidRPr="003876A7">
        <w:t>ssessor: ______________________________</w:t>
      </w:r>
      <w:r w:rsidRPr="003876A7">
        <w:tab/>
      </w:r>
    </w:p>
    <w:p w:rsidR="00BF1CAC" w:rsidRDefault="00BF1CAC" w:rsidP="00BF1CAC"/>
    <w:p w:rsidR="00BF1CAC" w:rsidRPr="003876A7" w:rsidRDefault="00BF1CAC" w:rsidP="00BF1CAC">
      <w:r w:rsidRPr="003876A7">
        <w:t xml:space="preserve">Total mark: </w:t>
      </w:r>
      <w:r w:rsidRPr="009C7A48">
        <w:t>________</w:t>
      </w:r>
      <w:r w:rsidRPr="009C7A48">
        <w:tab/>
        <w:t>_____________________</w:t>
      </w:r>
    </w:p>
    <w:p w:rsidR="00BF1CAC" w:rsidRPr="003876A7" w:rsidRDefault="00BF1CAC" w:rsidP="00BF1CAC"/>
    <w:p w:rsidR="00BF1CAC" w:rsidRPr="003876A7" w:rsidRDefault="00BF1CAC" w:rsidP="00BF1CAC">
      <w:r w:rsidRPr="003876A7">
        <w:t>Date: _________________________</w:t>
      </w:r>
    </w:p>
    <w:p w:rsidR="00422011" w:rsidRDefault="00422011"/>
    <w:sectPr w:rsidR="00422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C17C8"/>
    <w:multiLevelType w:val="hybridMultilevel"/>
    <w:tmpl w:val="17509F3A"/>
    <w:lvl w:ilvl="0" w:tplc="7BBC7D44">
      <w:start w:val="1"/>
      <w:numFmt w:val="bullet"/>
      <w:pStyle w:val="Bullet"/>
      <w:lvlText w:val=""/>
      <w:lvlJc w:val="left"/>
      <w:pPr>
        <w:ind w:left="1080" w:hanging="360"/>
      </w:pPr>
      <w:rPr>
        <w:rFonts w:ascii="Symbol" w:hAnsi="Symbol" w:cs="Symbol" w:hint="default"/>
      </w:rPr>
    </w:lvl>
    <w:lvl w:ilvl="1" w:tplc="F5B81BD8">
      <w:start w:val="1"/>
      <w:numFmt w:val="bullet"/>
      <w:lvlText w:val="o"/>
      <w:lvlJc w:val="left"/>
      <w:pPr>
        <w:ind w:left="2520" w:hanging="360"/>
      </w:pPr>
      <w:rPr>
        <w:rFonts w:ascii="Courier New" w:hAnsi="Courier New" w:cs="Courier New" w:hint="default"/>
      </w:rPr>
    </w:lvl>
    <w:lvl w:ilvl="2" w:tplc="9E44445E" w:tentative="1">
      <w:start w:val="1"/>
      <w:numFmt w:val="bullet"/>
      <w:lvlText w:val=""/>
      <w:lvlJc w:val="left"/>
      <w:pPr>
        <w:ind w:left="3240" w:hanging="360"/>
      </w:pPr>
      <w:rPr>
        <w:rFonts w:ascii="Wingdings" w:hAnsi="Wingdings" w:hint="default"/>
      </w:rPr>
    </w:lvl>
    <w:lvl w:ilvl="3" w:tplc="282C8C5A" w:tentative="1">
      <w:start w:val="1"/>
      <w:numFmt w:val="bullet"/>
      <w:lvlText w:val=""/>
      <w:lvlJc w:val="left"/>
      <w:pPr>
        <w:ind w:left="3960" w:hanging="360"/>
      </w:pPr>
      <w:rPr>
        <w:rFonts w:ascii="Symbol" w:hAnsi="Symbol" w:hint="default"/>
      </w:rPr>
    </w:lvl>
    <w:lvl w:ilvl="4" w:tplc="F2FC2E1C" w:tentative="1">
      <w:start w:val="1"/>
      <w:numFmt w:val="bullet"/>
      <w:lvlText w:val="o"/>
      <w:lvlJc w:val="left"/>
      <w:pPr>
        <w:ind w:left="4680" w:hanging="360"/>
      </w:pPr>
      <w:rPr>
        <w:rFonts w:ascii="Courier New" w:hAnsi="Courier New" w:cs="Courier New" w:hint="default"/>
      </w:rPr>
    </w:lvl>
    <w:lvl w:ilvl="5" w:tplc="3348C4F8" w:tentative="1">
      <w:start w:val="1"/>
      <w:numFmt w:val="bullet"/>
      <w:lvlText w:val=""/>
      <w:lvlJc w:val="left"/>
      <w:pPr>
        <w:ind w:left="5400" w:hanging="360"/>
      </w:pPr>
      <w:rPr>
        <w:rFonts w:ascii="Wingdings" w:hAnsi="Wingdings" w:hint="default"/>
      </w:rPr>
    </w:lvl>
    <w:lvl w:ilvl="6" w:tplc="E2AEF018" w:tentative="1">
      <w:start w:val="1"/>
      <w:numFmt w:val="bullet"/>
      <w:lvlText w:val=""/>
      <w:lvlJc w:val="left"/>
      <w:pPr>
        <w:ind w:left="6120" w:hanging="360"/>
      </w:pPr>
      <w:rPr>
        <w:rFonts w:ascii="Symbol" w:hAnsi="Symbol" w:hint="default"/>
      </w:rPr>
    </w:lvl>
    <w:lvl w:ilvl="7" w:tplc="8C80A952" w:tentative="1">
      <w:start w:val="1"/>
      <w:numFmt w:val="bullet"/>
      <w:lvlText w:val="o"/>
      <w:lvlJc w:val="left"/>
      <w:pPr>
        <w:ind w:left="6840" w:hanging="360"/>
      </w:pPr>
      <w:rPr>
        <w:rFonts w:ascii="Courier New" w:hAnsi="Courier New" w:cs="Courier New" w:hint="default"/>
      </w:rPr>
    </w:lvl>
    <w:lvl w:ilvl="8" w:tplc="24BE0AE0"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AC"/>
    <w:rsid w:val="000C6AD4"/>
    <w:rsid w:val="00124392"/>
    <w:rsid w:val="00327328"/>
    <w:rsid w:val="00422011"/>
    <w:rsid w:val="004456FB"/>
    <w:rsid w:val="005373B4"/>
    <w:rsid w:val="005412D3"/>
    <w:rsid w:val="008F0B7E"/>
    <w:rsid w:val="009C0C9D"/>
    <w:rsid w:val="009C7978"/>
    <w:rsid w:val="00A40D38"/>
    <w:rsid w:val="00AE01C3"/>
    <w:rsid w:val="00B019B1"/>
    <w:rsid w:val="00BF1CAC"/>
    <w:rsid w:val="00E236E6"/>
    <w:rsid w:val="00E378D7"/>
    <w:rsid w:val="00FF0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FAD07-7E24-4909-9A57-E71DB0EA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BF1CAC"/>
    <w:pPr>
      <w:spacing w:after="0" w:line="280" w:lineRule="exact"/>
    </w:pPr>
    <w:rPr>
      <w:rFonts w:ascii="Trebuchet MS" w:eastAsia="Times New Roman" w:hAnsi="Trebuchet MS" w:cs="Times New Roman"/>
    </w:rPr>
  </w:style>
  <w:style w:type="paragraph" w:styleId="Heading2">
    <w:name w:val="heading 2"/>
    <w:basedOn w:val="Normal"/>
    <w:next w:val="Normal"/>
    <w:link w:val="Heading2Char"/>
    <w:uiPriority w:val="9"/>
    <w:qFormat/>
    <w:rsid w:val="00BF1CAC"/>
    <w:pPr>
      <w:keepNext/>
      <w:spacing w:before="240" w:after="60" w:line="240" w:lineRule="auto"/>
      <w:outlineLvl w:val="1"/>
    </w:pPr>
    <w:rPr>
      <w:b/>
      <w:bCs/>
      <w:iCs/>
      <w:sz w:val="36"/>
      <w:szCs w:val="40"/>
    </w:rPr>
  </w:style>
  <w:style w:type="paragraph" w:styleId="Heading3">
    <w:name w:val="heading 3"/>
    <w:next w:val="Normal"/>
    <w:link w:val="Heading3Char"/>
    <w:uiPriority w:val="9"/>
    <w:qFormat/>
    <w:rsid w:val="00BF1CAC"/>
    <w:pPr>
      <w:keepNext/>
      <w:tabs>
        <w:tab w:val="right" w:pos="7937"/>
      </w:tabs>
      <w:spacing w:after="120" w:line="240" w:lineRule="auto"/>
      <w:outlineLvl w:val="2"/>
    </w:pPr>
    <w:rPr>
      <w:rFonts w:ascii="Trebuchet MS" w:eastAsia="Times New Roman" w:hAnsi="Trebuchet MS" w:cs="Times New Roman"/>
      <w:b/>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1CAC"/>
    <w:rPr>
      <w:rFonts w:ascii="Trebuchet MS" w:eastAsia="Times New Roman" w:hAnsi="Trebuchet MS" w:cs="Times New Roman"/>
      <w:b/>
      <w:bCs/>
      <w:iCs/>
      <w:sz w:val="36"/>
      <w:szCs w:val="40"/>
    </w:rPr>
  </w:style>
  <w:style w:type="character" w:customStyle="1" w:styleId="Heading3Char">
    <w:name w:val="Heading 3 Char"/>
    <w:basedOn w:val="DefaultParagraphFont"/>
    <w:link w:val="Heading3"/>
    <w:uiPriority w:val="9"/>
    <w:rsid w:val="00BF1CAC"/>
    <w:rPr>
      <w:rFonts w:ascii="Trebuchet MS" w:eastAsia="Times New Roman" w:hAnsi="Trebuchet MS" w:cs="Times New Roman"/>
      <w:b/>
      <w:bCs/>
      <w:sz w:val="28"/>
      <w:szCs w:val="36"/>
    </w:rPr>
  </w:style>
  <w:style w:type="paragraph" w:customStyle="1" w:styleId="Bullet">
    <w:name w:val="Bullet"/>
    <w:basedOn w:val="Normal"/>
    <w:link w:val="BulletChar"/>
    <w:qFormat/>
    <w:rsid w:val="00BF1CAC"/>
    <w:pPr>
      <w:numPr>
        <w:numId w:val="1"/>
      </w:numPr>
      <w:spacing w:line="240" w:lineRule="auto"/>
      <w:ind w:left="357" w:right="357" w:hanging="357"/>
    </w:pPr>
  </w:style>
  <w:style w:type="character" w:customStyle="1" w:styleId="BulletChar">
    <w:name w:val="Bullet Char"/>
    <w:link w:val="Bullet"/>
    <w:rsid w:val="00BF1CAC"/>
    <w:rPr>
      <w:rFonts w:ascii="Trebuchet MS" w:eastAsia="Times New Roman"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Russell</dc:creator>
  <cp:keywords/>
  <dc:description/>
  <cp:lastModifiedBy>Elizabeth Caleb</cp:lastModifiedBy>
  <cp:revision>2</cp:revision>
  <dcterms:created xsi:type="dcterms:W3CDTF">2017-03-24T10:08:00Z</dcterms:created>
  <dcterms:modified xsi:type="dcterms:W3CDTF">2017-03-24T10:08:00Z</dcterms:modified>
</cp:coreProperties>
</file>